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96" w:rsidRPr="00E3638D" w:rsidRDefault="006D6496" w:rsidP="006D64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63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F330F">
        <w:rPr>
          <w:rFonts w:ascii="Times New Roman" w:hAnsi="Times New Roman" w:cs="Times New Roman"/>
          <w:sz w:val="24"/>
          <w:szCs w:val="24"/>
          <w:lang w:val="uk-UA"/>
        </w:rPr>
        <w:t xml:space="preserve">ЖОО-КОЛЛЕДЖДЕ-МЕКТЕПТЕ 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 xml:space="preserve">ӨЗІН-ӨЗІ ТАНУДЫ  ОҚЫТУ ӘДІСТЕМЕСІ» ПӘНІНЕН </w:t>
      </w:r>
      <w:r w:rsidR="004F330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3638D">
        <w:rPr>
          <w:rFonts w:ascii="Times New Roman" w:hAnsi="Times New Roman" w:cs="Times New Roman"/>
          <w:sz w:val="24"/>
          <w:szCs w:val="24"/>
          <w:lang w:val="kk-KZ"/>
        </w:rPr>
        <w:t xml:space="preserve">ОӨЖ КЕҢЕС БЕРУ, </w:t>
      </w:r>
      <w:r w:rsidR="004F330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3638D">
        <w:rPr>
          <w:rFonts w:ascii="Times New Roman" w:hAnsi="Times New Roman" w:cs="Times New Roman"/>
          <w:sz w:val="24"/>
          <w:szCs w:val="24"/>
          <w:lang w:val="kk-KZ"/>
        </w:rPr>
        <w:t>ӨЖ ҚАБЫЛДАУ  БОЙЫНША ӘДІСТЕМЕЛІК НҰСҚАУЛАР</w:t>
      </w:r>
      <w:r w:rsidRPr="00E36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5BEF" w:rsidRPr="00E3638D" w:rsidRDefault="00445BEF" w:rsidP="00445B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45BEF" w:rsidRPr="00E3638D" w:rsidRDefault="00445BEF" w:rsidP="00445BEF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Кредит саны  __3___</w:t>
      </w: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4BC" w:rsidRPr="00E3638D" w:rsidRDefault="00445BEF" w:rsidP="002044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</w:t>
      </w:r>
      <w:r w:rsidR="004F33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</w:p>
    <w:p w:rsidR="002044BC" w:rsidRPr="00E3638D" w:rsidRDefault="002044BC" w:rsidP="002044B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45BEF" w:rsidRPr="00E3638D" w:rsidRDefault="00445BEF" w:rsidP="0020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160" w:vertAnchor="page" w:horzAnchor="margin" w:tblpY="11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756"/>
        <w:gridCol w:w="3450"/>
        <w:gridCol w:w="2110"/>
      </w:tblGrid>
      <w:tr w:rsidR="00445BEF" w:rsidRPr="00E3638D" w:rsidTr="00240F3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 w:rsidP="004F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="004F3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ӨЖ тапсырмасы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30" w:rsidRPr="00E3638D" w:rsidRDefault="004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Орындау түрі</w:t>
            </w:r>
          </w:p>
          <w:p w:rsidR="00445BEF" w:rsidRPr="00E3638D" w:rsidRDefault="0024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ZOOM,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MS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TEAMS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бойынша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2044BC" w:rsidP="0020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Дедлайн </w:t>
            </w:r>
            <w:r w:rsidR="00445BEF"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мерзімі </w:t>
            </w:r>
            <w:r w:rsidR="00445BEF"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="00445BEF"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оқу аптасы </w:t>
            </w:r>
            <w:r w:rsidR="00445BEF"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445BEF" w:rsidRPr="004F330F" w:rsidTr="00240F30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BC" w:rsidRPr="00E3638D" w:rsidRDefault="00445BEF" w:rsidP="006D64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</w:p>
          <w:p w:rsidR="002044BC" w:rsidRPr="00E3638D" w:rsidRDefault="002044BC" w:rsidP="006D64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Студенттің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:rsidR="002044BC" w:rsidRPr="00E3638D" w:rsidRDefault="002044BC" w:rsidP="002044B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F3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:rsidR="00445BEF" w:rsidRPr="00E3638D" w:rsidRDefault="002044BC" w:rsidP="00240F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жалпы білім беретін  мектептерінде «Өзін-өз</w:t>
            </w:r>
            <w:r w:rsidR="00240F30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тану» пәнін оқыту тәжірибесі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Тапсырмалар вебинарға сәйкес   видеолекция, тест, эссе, жоба, кейс түрінде қабылданады.  </w:t>
            </w:r>
          </w:p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0F30" w:rsidRPr="00E3638D" w:rsidRDefault="002044BC" w:rsidP="00240F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:rsidR="00240F30" w:rsidRPr="00E3638D" w:rsidRDefault="00240F30" w:rsidP="00240F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40F30" w:rsidRPr="00E3638D" w:rsidRDefault="00240F30" w:rsidP="00240F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(Хронологиялық кесте түрінде  теориялық- әдістемелік талдау )</w:t>
            </w:r>
            <w:r w:rsidRPr="00E363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044BC" w:rsidRPr="00E3638D" w:rsidRDefault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445BEF" w:rsidP="0020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C" w:rsidRPr="00E3638D" w:rsidRDefault="002044BC" w:rsidP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044BC" w:rsidRPr="00E3638D" w:rsidRDefault="002044BC" w:rsidP="0020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2044BC" w:rsidP="0020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Редлайн қарастырылмайды</w:t>
            </w:r>
          </w:p>
        </w:tc>
      </w:tr>
      <w:tr w:rsidR="00445BEF" w:rsidRPr="004F330F" w:rsidTr="00A04A32">
        <w:trPr>
          <w:trHeight w:val="241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 w:rsidP="006D64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4F330F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40F30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 2</w:t>
            </w:r>
          </w:p>
          <w:p w:rsidR="002044BC" w:rsidRPr="00E3638D" w:rsidRDefault="002044BC" w:rsidP="00A0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«Өзін-өзі тану» курсын оқытудағы инновациялық әдістер және технологиялар.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0" w:rsidRPr="00E3638D" w:rsidRDefault="00A04A32" w:rsidP="002044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044BC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апсырманың орындалу шарттары</w:t>
            </w:r>
            <w:r w:rsidR="00240F30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орай </w:t>
            </w:r>
            <w:r w:rsidR="002044BC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тақырыптан ауытқуға болмайды. </w:t>
            </w:r>
          </w:p>
          <w:p w:rsidR="00445BEF" w:rsidRPr="00E3638D" w:rsidRDefault="00A04A32" w:rsidP="00240F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044BC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нновациялық әдістер туралы тапсырма орындау үшін студент өзін өзі тану сабақтарында қай әдістің тиімді екенін дәлелдей алуы тиіс.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0" w:rsidRPr="00E3638D" w:rsidRDefault="00240F30" w:rsidP="0024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40F30" w:rsidRPr="00E3638D" w:rsidRDefault="00240F30" w:rsidP="00240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240F30" w:rsidP="00240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Редлайн қарастырылмайды</w:t>
            </w:r>
          </w:p>
        </w:tc>
      </w:tr>
      <w:tr w:rsidR="00445BEF" w:rsidRPr="004F330F" w:rsidTr="004F330F">
        <w:trPr>
          <w:trHeight w:val="175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 w:rsidP="00240F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ОӨЖ және </w:t>
            </w:r>
            <w:r w:rsidR="00240F30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</w:p>
          <w:p w:rsidR="00445BEF" w:rsidRPr="00E3638D" w:rsidRDefault="00240F30" w:rsidP="00240F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танудағы </w:t>
            </w: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әлеуметтік-психологиялық тренингтер. 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(мектептегі  тренинг өткізу әдістемесі)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240F30" w:rsidP="00240F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Тапсырмада нақты бір құндылық бойынша мәселені шешу мақсатында тренинг жүргізудің әдістемесін жасауы керек.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445BEF" w:rsidRPr="00E3638D" w:rsidRDefault="009F5E11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Редлайн қарастырылмайды</w:t>
            </w: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445BEF"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апта.</w:t>
            </w:r>
          </w:p>
        </w:tc>
      </w:tr>
      <w:tr w:rsidR="00445BEF" w:rsidRPr="004F330F" w:rsidTr="00240F3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32" w:rsidRPr="00E3638D" w:rsidRDefault="00445BEF" w:rsidP="00A0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  <w:p w:rsidR="00A04A32" w:rsidRPr="00E3638D" w:rsidRDefault="00A04A32" w:rsidP="00A0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 сабақтарында рухани-адамгершілік мәнде  оқиға айту, әңгіме құрастыру, сұрақ қою технологиясы</w:t>
            </w:r>
          </w:p>
          <w:p w:rsidR="00445BEF" w:rsidRPr="00E3638D" w:rsidRDefault="00445BEF" w:rsidP="006D6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A04A32" w:rsidP="00A0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Тапсырмада міндетті түрде өзін- өзі тану сабақтарының арнайы әдістеріне тоқталу қажет.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445BEF" w:rsidRPr="00E3638D" w:rsidRDefault="009F5E11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Редлайн қарастырылмайды</w:t>
            </w:r>
          </w:p>
        </w:tc>
      </w:tr>
      <w:tr w:rsidR="00445BEF" w:rsidRPr="004F330F" w:rsidTr="00A04A32">
        <w:trPr>
          <w:trHeight w:val="22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1" w:rsidRPr="00E3638D" w:rsidRDefault="00445BEF" w:rsidP="003F31E1">
            <w:pPr>
              <w:spacing w:after="200" w:line="240" w:lineRule="auto"/>
              <w:jc w:val="both"/>
              <w:rPr>
                <w:iCs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ОӨЖ. 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F31E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</w:p>
          <w:p w:rsidR="00A04A32" w:rsidRPr="00E3638D" w:rsidRDefault="00A04A32" w:rsidP="00A04A32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«Ақиқат» құндылығы бойынша сабақ өткізу әдістемесі. </w:t>
            </w:r>
          </w:p>
          <w:p w:rsidR="00A04A32" w:rsidRPr="00E3638D" w:rsidRDefault="00A04A32" w:rsidP="00A04A32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«Сүйіспеншілік» құндылығы бойынша сабақ өткізу әдістемесі. </w:t>
            </w:r>
          </w:p>
          <w:p w:rsidR="00A04A32" w:rsidRPr="00E3638D" w:rsidRDefault="00A04A32" w:rsidP="00A04A32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«Дұрыс әрекет » құндылығы бойынша сабақ өткізу әдістемесі. </w:t>
            </w:r>
          </w:p>
          <w:p w:rsidR="00A04A32" w:rsidRPr="00E3638D" w:rsidRDefault="00A04A32" w:rsidP="00A04A32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«Ішкі тыныштық» 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құндылығы бойынша сабақ өткізу әдістемесі. </w:t>
            </w:r>
          </w:p>
          <w:p w:rsidR="00445BEF" w:rsidRPr="00E3638D" w:rsidRDefault="00A04A32" w:rsidP="00A04A32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«Қиянат жасамау» құндылығы бойынша сабақ өткізу әдістемесі.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8D" w:rsidRPr="00E3638D" w:rsidRDefault="00A04A32" w:rsidP="00E363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 xml:space="preserve">Бұл СӨЖ дің өзгешелігі әр құндылық бойынша боашақ мұғалім ретінде әр студент өз сабағының жоспарын жасап презентация түрінде қорғайды. Топпен сабақ өткізеді. </w:t>
            </w:r>
            <w:r w:rsidR="00E3638D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638D" w:rsidRPr="00E3638D" w:rsidRDefault="00E3638D" w:rsidP="00E363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Аталған тапсырманы орындауда  міндетті түрде алынған материалдар сол құндылықтың рухани- адамгершілік мәнін ашатындай 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болуы тиіс.   Нақты бір сыныптың оқулығынан бір сабақты таңдап сол сабақты өткізудің технологиялық картасын жасау керек. </w:t>
            </w:r>
          </w:p>
          <w:p w:rsidR="00445BEF" w:rsidRPr="00E3638D" w:rsidRDefault="00445BEF" w:rsidP="00A04A32">
            <w:pPr>
              <w:pStyle w:val="a3"/>
              <w:tabs>
                <w:tab w:val="left" w:pos="266"/>
              </w:tabs>
              <w:spacing w:after="0" w:line="256" w:lineRule="auto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Дедлайн талаптары сақталуы тиіс.</w:t>
            </w:r>
          </w:p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9F5E11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Редлайн қарастырылмайды</w:t>
            </w:r>
          </w:p>
        </w:tc>
      </w:tr>
      <w:tr w:rsidR="00445BEF" w:rsidRPr="004F330F" w:rsidTr="009F5E11">
        <w:trPr>
          <w:trHeight w:val="239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</w:t>
            </w:r>
            <w:r w:rsidR="004F3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ОӨЖ. </w:t>
            </w:r>
            <w:r w:rsidR="009F5E11"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(6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F3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қабылдау)</w:t>
            </w:r>
            <w:r w:rsidRPr="00E3638D">
              <w:rPr>
                <w:b/>
                <w:sz w:val="24"/>
                <w:szCs w:val="24"/>
                <w:lang w:val="kk-KZ"/>
              </w:rPr>
              <w:t>.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5BEF" w:rsidRPr="00E3638D" w:rsidRDefault="00A04A32" w:rsidP="0052100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5BEF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 сабақтарында диагностикалық әдістерді қолдану.</w:t>
            </w:r>
          </w:p>
          <w:p w:rsidR="00445BEF" w:rsidRPr="00E3638D" w:rsidRDefault="00445BEF" w:rsidP="009F5E11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шараларды ұйымдастыру және олардың түрлері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 w:rsidP="009F5E11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Сабақтың жоспарын дайындап, презентациялау</w:t>
            </w:r>
          </w:p>
          <w:p w:rsidR="00445BEF" w:rsidRPr="00E3638D" w:rsidRDefault="00445BEF" w:rsidP="009F5E11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Жоспар құру, слайд түрінде </w:t>
            </w:r>
            <w:r w:rsidR="009F5E11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(таңдау бойынша  бір  іс-шараны өткізу әдістемесін ұсыну )</w:t>
            </w:r>
          </w:p>
          <w:p w:rsidR="00445BEF" w:rsidRPr="00E3638D" w:rsidRDefault="00445BEF" w:rsidP="009F5E11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Диагностикалық талдау </w:t>
            </w:r>
          </w:p>
          <w:p w:rsidR="00E3638D" w:rsidRPr="00E3638D" w:rsidRDefault="00E3638D" w:rsidP="009F5E11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жұмыстар бойынша мектепте өткізілетін тақырыптық іс шараның  жоспарын  дайындау керек.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9F5E11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Редлайн қарастырылмайды</w:t>
            </w:r>
          </w:p>
        </w:tc>
      </w:tr>
      <w:tr w:rsidR="00445BEF" w:rsidRPr="00E3638D" w:rsidTr="00240F30">
        <w:trPr>
          <w:trHeight w:val="26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7</w:t>
            </w: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445BEF" w:rsidRPr="00E3638D" w:rsidRDefault="0044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F" w:rsidRPr="00E3638D" w:rsidRDefault="00445BE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ОӨЖ. (</w:t>
            </w:r>
            <w:r w:rsidR="009F5E11"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F3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</w:t>
            </w:r>
            <w:bookmarkStart w:id="0" w:name="_GoBack"/>
            <w:bookmarkEnd w:id="0"/>
            <w:r w:rsidRPr="00E363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 қабылдау).</w:t>
            </w:r>
            <w:r w:rsidRPr="00E3638D">
              <w:rPr>
                <w:sz w:val="24"/>
                <w:szCs w:val="24"/>
                <w:lang w:val="kk-KZ"/>
              </w:rPr>
              <w:t xml:space="preserve"> </w:t>
            </w:r>
          </w:p>
          <w:p w:rsidR="00445BEF" w:rsidRPr="00E3638D" w:rsidRDefault="009F5E11" w:rsidP="009F5E1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445BEF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мұғалімінің педагогикалық жән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ғылыми-әдістемелік мәдениеті,</w:t>
            </w:r>
            <w:r w:rsidR="00445BEF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құзыреттіліктері. </w:t>
            </w:r>
          </w:p>
          <w:p w:rsidR="00445BEF" w:rsidRPr="00E3638D" w:rsidRDefault="009F5E11" w:rsidP="009F5E1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5BEF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Ш.Амонашвилидің  ізгілік </w:t>
            </w: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</w:t>
            </w:r>
            <w:r w:rsidR="00445BEF"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дагогикасы.(таңдау бойынша бір шығармасы туралы эссе жазу) 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F" w:rsidRPr="00E3638D" w:rsidRDefault="00445BEF" w:rsidP="0052100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Жоба қорғау. </w:t>
            </w:r>
          </w:p>
          <w:p w:rsidR="00445BEF" w:rsidRPr="00E3638D" w:rsidRDefault="00445BEF" w:rsidP="0052100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Эссе жазу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9F5E11" w:rsidRPr="00E3638D" w:rsidRDefault="009F5E11" w:rsidP="009F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45BEF" w:rsidRPr="00E3638D" w:rsidRDefault="009F5E11" w:rsidP="009F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Редлайн қарастырылмайды</w:t>
            </w:r>
          </w:p>
        </w:tc>
      </w:tr>
    </w:tbl>
    <w:p w:rsidR="00445BEF" w:rsidRPr="00E3638D" w:rsidRDefault="00445BEF" w:rsidP="00445BE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0FC6" w:rsidRPr="00E3638D" w:rsidRDefault="007E0FC6">
      <w:pPr>
        <w:rPr>
          <w:sz w:val="24"/>
          <w:szCs w:val="24"/>
          <w:lang w:val="kk-KZ"/>
        </w:rPr>
      </w:pPr>
    </w:p>
    <w:sectPr w:rsidR="007E0FC6" w:rsidRPr="00E3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2044BC"/>
    <w:rsid w:val="00240F30"/>
    <w:rsid w:val="00363189"/>
    <w:rsid w:val="003F31E1"/>
    <w:rsid w:val="00445BEF"/>
    <w:rsid w:val="004F330F"/>
    <w:rsid w:val="006D6496"/>
    <w:rsid w:val="007E0FC6"/>
    <w:rsid w:val="009F5E11"/>
    <w:rsid w:val="00A04A32"/>
    <w:rsid w:val="00E3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44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44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2020-09-04T16:05:00Z</dcterms:created>
  <dcterms:modified xsi:type="dcterms:W3CDTF">2021-08-20T03:40:00Z</dcterms:modified>
</cp:coreProperties>
</file>